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999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Глебов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Глебов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09.03.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Глебов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16 по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4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опьянения № 231/1 от 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протокол о направлении на медицинское освидетельствование;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Глебов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Глебова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Глебова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Глебову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11Сургутского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20"/>
          <w:szCs w:val="20"/>
        </w:rPr>
        <w:t>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999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</w:t>
      </w:r>
      <w:r>
        <w:rPr>
          <w:rFonts w:ascii="Times New Roman" w:eastAsia="Times New Roman" w:hAnsi="Times New Roman" w:cs="Times New Roman"/>
          <w:sz w:val="22"/>
          <w:szCs w:val="22"/>
        </w:rPr>
        <w:t>17200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eastAsia="Times New Roman" w:hAnsi="Times New Roman" w:cs="Times New Roman"/>
          <w:sz w:val="22"/>
          <w:szCs w:val="22"/>
        </w:rPr>
        <w:t>Северо-Западное ГУ Банка России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 УФК по </w:t>
      </w:r>
      <w:r>
        <w:rPr>
          <w:rStyle w:val="cat-Addressgrp-5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</w:t>
      </w:r>
      <w:r>
        <w:rPr>
          <w:rStyle w:val="cat-PhoneNumbergrp-26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7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</w:t>
      </w:r>
      <w:r>
        <w:rPr>
          <w:rFonts w:ascii="Times New Roman" w:eastAsia="Times New Roman" w:hAnsi="Times New Roman" w:cs="Times New Roman"/>
          <w:sz w:val="22"/>
          <w:szCs w:val="22"/>
        </w:rPr>
        <w:t>945370000005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Получатель: УФК по </w:t>
      </w:r>
      <w:r>
        <w:rPr>
          <w:rFonts w:ascii="Times New Roman" w:eastAsia="Times New Roman" w:hAnsi="Times New Roman" w:cs="Times New Roman"/>
          <w:sz w:val="22"/>
          <w:szCs w:val="22"/>
        </w:rPr>
        <w:t>Санкт-Петербургу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ГИБДД ГУ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МВД России по </w:t>
      </w:r>
      <w:r>
        <w:rPr>
          <w:rStyle w:val="cat-Addressgrp-5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>
        <w:rPr>
          <w:rStyle w:val="cat-Addressgrp-6rplc-4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18810478250380</w:t>
      </w:r>
      <w:r>
        <w:rPr>
          <w:rFonts w:ascii="Times New Roman" w:eastAsia="Times New Roman" w:hAnsi="Times New Roman" w:cs="Times New Roman"/>
          <w:sz w:val="22"/>
          <w:szCs w:val="22"/>
        </w:rPr>
        <w:t>000706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4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4rplc-14">
    <w:name w:val="cat-CarMakeModel grp-24 rplc-14"/>
    <w:basedOn w:val="DefaultParagraphFont"/>
  </w:style>
  <w:style w:type="character" w:customStyle="1" w:styleId="cat-CarNumbergrp-25rplc-15">
    <w:name w:val="cat-CarNumber grp-25 rplc-15"/>
    <w:basedOn w:val="DefaultParagraphFont"/>
  </w:style>
  <w:style w:type="character" w:customStyle="1" w:styleId="cat-Timegrp-23rplc-23">
    <w:name w:val="cat-Time grp-23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CarMakeModelgrp-24rplc-25">
    <w:name w:val="cat-CarMakeModel grp-24 rplc-25"/>
    <w:basedOn w:val="DefaultParagraphFont"/>
  </w:style>
  <w:style w:type="character" w:customStyle="1" w:styleId="cat-CarNumbergrp-25rplc-26">
    <w:name w:val="cat-CarNumber grp-25 rplc-26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7rplc-49">
    <w:name w:val="cat-Address grp-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